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1E" w:rsidRDefault="00476F1E" w:rsidP="00476F1E">
      <w:pPr>
        <w:jc w:val="center"/>
        <w:rPr>
          <w:rFonts w:ascii="Lucida Handwriting" w:hAnsi="Lucida Handwriting" w:cs="Segoe UI"/>
          <w:color w:val="000000"/>
          <w:sz w:val="72"/>
          <w:szCs w:val="72"/>
          <w:highlight w:val="yellow"/>
          <w:shd w:val="clear" w:color="auto" w:fill="FFFFFF"/>
        </w:rPr>
      </w:pPr>
      <w:bookmarkStart w:id="0" w:name="_GoBack"/>
      <w:bookmarkEnd w:id="0"/>
      <w:r w:rsidRPr="00476F1E">
        <w:rPr>
          <w:rFonts w:ascii="Lucida Handwriting" w:hAnsi="Lucida Handwriting" w:cs="Segoe UI"/>
          <w:noProof/>
          <w:color w:val="000000"/>
          <w:sz w:val="72"/>
          <w:szCs w:val="72"/>
          <w:shd w:val="clear" w:color="auto" w:fill="FFFFFF"/>
        </w:rPr>
        <w:drawing>
          <wp:inline distT="0" distB="0" distL="0" distR="0">
            <wp:extent cx="771525" cy="1213505"/>
            <wp:effectExtent l="19050" t="0" r="9525" b="0"/>
            <wp:docPr id="6" name="Immagine 4" descr="Risultato immagine per autonomia trentino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o immagine per autonomia trentino fo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82578" cy="1857375"/>
            <wp:effectExtent l="19050" t="0" r="3572" b="0"/>
            <wp:docPr id="2" name="Immagine 1" descr="Risultato immagine per autonomia trentino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e per autonomia trentino fo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578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F1E">
        <w:rPr>
          <w:rFonts w:ascii="Lucida Handwriting" w:hAnsi="Lucida Handwriting" w:cs="Segoe UI"/>
          <w:noProof/>
          <w:color w:val="000000"/>
          <w:sz w:val="72"/>
          <w:szCs w:val="72"/>
          <w:shd w:val="clear" w:color="auto" w:fill="FFFFFF"/>
        </w:rPr>
        <w:drawing>
          <wp:inline distT="0" distB="0" distL="0" distR="0">
            <wp:extent cx="771525" cy="1213505"/>
            <wp:effectExtent l="19050" t="0" r="9525" b="0"/>
            <wp:docPr id="8" name="Immagine 4" descr="Risultato immagine per autonomia trentino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o immagine per autonomia trentino fo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F1E" w:rsidRPr="008C02F7" w:rsidRDefault="00476F1E" w:rsidP="00476F1E">
      <w:pPr>
        <w:jc w:val="center"/>
        <w:rPr>
          <w:rFonts w:ascii="Lucida Handwriting" w:hAnsi="Lucida Handwriting" w:cs="Arial"/>
          <w:color w:val="000000"/>
          <w:sz w:val="72"/>
          <w:szCs w:val="72"/>
        </w:rPr>
      </w:pPr>
      <w:r w:rsidRPr="00476F1E">
        <w:rPr>
          <w:rFonts w:ascii="Lucida Handwriting" w:hAnsi="Lucida Handwriting" w:cs="Segoe UI"/>
          <w:color w:val="000000"/>
          <w:sz w:val="72"/>
          <w:szCs w:val="72"/>
          <w:highlight w:val="yellow"/>
          <w:shd w:val="clear" w:color="auto" w:fill="FFFFFF"/>
        </w:rPr>
        <w:t xml:space="preserve">"L’Autonomia del Trentino nell’Italia e </w:t>
      </w:r>
      <w:proofErr w:type="gramStart"/>
      <w:r w:rsidRPr="00476F1E">
        <w:rPr>
          <w:rFonts w:ascii="Lucida Handwriting" w:hAnsi="Lucida Handwriting" w:cs="Segoe UI"/>
          <w:color w:val="000000"/>
          <w:sz w:val="72"/>
          <w:szCs w:val="72"/>
          <w:highlight w:val="yellow"/>
          <w:shd w:val="clear" w:color="auto" w:fill="FFFFFF"/>
        </w:rPr>
        <w:t>nell’Europa  di</w:t>
      </w:r>
      <w:proofErr w:type="gramEnd"/>
      <w:r w:rsidRPr="00476F1E">
        <w:rPr>
          <w:rFonts w:ascii="Lucida Handwriting" w:hAnsi="Lucida Handwriting" w:cs="Segoe UI"/>
          <w:color w:val="000000"/>
          <w:sz w:val="72"/>
          <w:szCs w:val="72"/>
          <w:highlight w:val="yellow"/>
          <w:shd w:val="clear" w:color="auto" w:fill="FFFFFF"/>
        </w:rPr>
        <w:t xml:space="preserve"> domani”</w:t>
      </w:r>
    </w:p>
    <w:p w:rsidR="00F94C10" w:rsidRPr="006E6C9A" w:rsidRDefault="00F94C10" w:rsidP="00936A79">
      <w:pPr>
        <w:jc w:val="center"/>
        <w:rPr>
          <w:rFonts w:ascii="Batang" w:eastAsia="Batang" w:hAnsi="Batang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4"/>
        <w:gridCol w:w="4824"/>
      </w:tblGrid>
      <w:tr w:rsidR="006E6C9A" w:rsidTr="006E6C9A">
        <w:tc>
          <w:tcPr>
            <w:tcW w:w="4889" w:type="dxa"/>
          </w:tcPr>
          <w:p w:rsidR="006E6C9A" w:rsidRDefault="006E6C9A" w:rsidP="006E6C9A">
            <w:pPr>
              <w:jc w:val="center"/>
              <w:rPr>
                <w:rFonts w:ascii="Lucida Handwriting" w:eastAsia="Gungsuh" w:hAnsi="Lucida Handwriting" w:cs="Arial"/>
                <w:color w:val="000000"/>
                <w:sz w:val="32"/>
                <w:szCs w:val="32"/>
              </w:rPr>
            </w:pPr>
          </w:p>
          <w:p w:rsidR="006E6C9A" w:rsidRPr="006E6C9A" w:rsidRDefault="006E6C9A" w:rsidP="006E6C9A">
            <w:pPr>
              <w:jc w:val="center"/>
              <w:rPr>
                <w:rFonts w:ascii="Lucida Handwriting" w:eastAsia="Gungsuh" w:hAnsi="Lucida Handwriting" w:cs="Arial"/>
                <w:b/>
                <w:color w:val="000000"/>
                <w:sz w:val="32"/>
                <w:szCs w:val="32"/>
              </w:rPr>
            </w:pPr>
            <w:r w:rsidRPr="006E6C9A">
              <w:rPr>
                <w:rFonts w:ascii="Lucida Handwriting" w:eastAsia="Gungsuh" w:hAnsi="Lucida Handwriting" w:cs="Arial"/>
                <w:b/>
                <w:color w:val="000000"/>
                <w:sz w:val="32"/>
                <w:szCs w:val="32"/>
              </w:rPr>
              <w:t>Dibattito pubblico</w:t>
            </w:r>
          </w:p>
          <w:p w:rsidR="006E6C9A" w:rsidRPr="006E6C9A" w:rsidRDefault="006E6C9A" w:rsidP="006E6C9A">
            <w:pPr>
              <w:jc w:val="center"/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  <w:highlight w:val="yellow"/>
              </w:rPr>
            </w:pPr>
            <w:r w:rsidRPr="006E6C9A"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  <w:highlight w:val="yellow"/>
              </w:rPr>
              <w:t>Venerdì 30.06.17</w:t>
            </w:r>
          </w:p>
          <w:p w:rsidR="006E6C9A" w:rsidRPr="006E6C9A" w:rsidRDefault="006E6C9A" w:rsidP="006E6C9A">
            <w:pPr>
              <w:jc w:val="center"/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</w:rPr>
            </w:pPr>
            <w:r w:rsidRPr="006E6C9A"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  <w:highlight w:val="yellow"/>
              </w:rPr>
              <w:t>Ore 20,30</w:t>
            </w:r>
          </w:p>
          <w:p w:rsidR="006E6C9A" w:rsidRDefault="006E6C9A" w:rsidP="006E6C9A">
            <w:pPr>
              <w:jc w:val="center"/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</w:rPr>
            </w:pPr>
          </w:p>
          <w:p w:rsidR="006E6C9A" w:rsidRDefault="006E6C9A" w:rsidP="006E6C9A">
            <w:pPr>
              <w:jc w:val="center"/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</w:rPr>
              <w:t>a  TIONE</w:t>
            </w:r>
            <w:proofErr w:type="gramEnd"/>
            <w:r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</w:rPr>
              <w:t xml:space="preserve"> di Tn</w:t>
            </w:r>
          </w:p>
          <w:p w:rsidR="006E6C9A" w:rsidRDefault="006E6C9A" w:rsidP="006E6C9A">
            <w:pPr>
              <w:jc w:val="center"/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</w:rPr>
            </w:pPr>
            <w:r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</w:rPr>
              <w:t>Sala riunioni</w:t>
            </w:r>
          </w:p>
          <w:p w:rsidR="006E6C9A" w:rsidRDefault="006E6C9A" w:rsidP="006E6C9A">
            <w:pPr>
              <w:jc w:val="center"/>
              <w:rPr>
                <w:rFonts w:ascii="Lucida Handwriting" w:eastAsia="Gungsuh" w:hAnsi="Lucida Handwriting" w:cs="Arial"/>
                <w:b/>
                <w:color w:val="000000"/>
                <w:sz w:val="72"/>
                <w:szCs w:val="72"/>
              </w:rPr>
            </w:pPr>
            <w:r>
              <w:rPr>
                <w:rFonts w:ascii="Lucida Handwriting" w:eastAsia="Gungsuh" w:hAnsi="Lucida Handwriting" w:cs="Arial"/>
                <w:b/>
                <w:color w:val="000000"/>
                <w:sz w:val="36"/>
                <w:szCs w:val="36"/>
              </w:rPr>
              <w:t>municipio</w:t>
            </w:r>
            <w:r>
              <w:rPr>
                <w:rFonts w:ascii="Lucida Handwriting" w:eastAsia="Gungsuh" w:hAnsi="Lucida Handwriting" w:cs="Arial"/>
                <w:b/>
                <w:color w:val="000000"/>
                <w:sz w:val="72"/>
                <w:szCs w:val="72"/>
              </w:rPr>
              <w:t xml:space="preserve"> </w:t>
            </w:r>
          </w:p>
          <w:p w:rsidR="006E6C9A" w:rsidRDefault="006E6C9A" w:rsidP="00936A79">
            <w:pPr>
              <w:jc w:val="center"/>
              <w:rPr>
                <w:rFonts w:ascii="Lucida Handwriting" w:eastAsia="Gungsuh" w:hAnsi="Lucida Handwriting" w:cs="Arial"/>
                <w:color w:val="000000"/>
                <w:sz w:val="32"/>
                <w:szCs w:val="32"/>
              </w:rPr>
            </w:pPr>
          </w:p>
        </w:tc>
        <w:tc>
          <w:tcPr>
            <w:tcW w:w="4889" w:type="dxa"/>
          </w:tcPr>
          <w:p w:rsidR="006E6C9A" w:rsidRDefault="006E6C9A" w:rsidP="00936A79">
            <w:pPr>
              <w:jc w:val="center"/>
              <w:rPr>
                <w:rFonts w:ascii="Lucida Handwriting" w:eastAsia="Gungsuh" w:hAnsi="Lucida Handwriting" w:cs="Arial"/>
                <w:color w:val="000000"/>
                <w:sz w:val="32"/>
                <w:szCs w:val="32"/>
              </w:rPr>
            </w:pPr>
            <w:r w:rsidRPr="006E6C9A">
              <w:rPr>
                <w:rFonts w:ascii="Lucida Handwriting" w:eastAsia="Gungsuh" w:hAnsi="Lucida Handwriting" w:cs="Arial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714500" cy="2286000"/>
                  <wp:effectExtent l="19050" t="0" r="0" b="0"/>
                  <wp:docPr id="10" name="Immagine 7" descr="Risultato immagine per giorgio tonini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o immagine per giorgio tonini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C9A" w:rsidRDefault="006E6C9A" w:rsidP="006E6C9A">
            <w:pPr>
              <w:jc w:val="center"/>
              <w:rPr>
                <w:rFonts w:ascii="Lucida Handwriting" w:eastAsia="Gungsuh" w:hAnsi="Lucida Handwriting" w:cs="Arial"/>
                <w:color w:val="000000"/>
                <w:sz w:val="32"/>
                <w:szCs w:val="32"/>
              </w:rPr>
            </w:pPr>
            <w:r>
              <w:rPr>
                <w:rFonts w:ascii="Lucida Handwriting" w:eastAsia="Gungsuh" w:hAnsi="Lucida Handwriting" w:cs="Arial"/>
                <w:color w:val="000000"/>
                <w:sz w:val="32"/>
                <w:szCs w:val="32"/>
              </w:rPr>
              <w:t xml:space="preserve">con il Senatore </w:t>
            </w:r>
          </w:p>
          <w:p w:rsidR="006E6C9A" w:rsidRPr="006E6C9A" w:rsidRDefault="006E6C9A" w:rsidP="006E6C9A">
            <w:pPr>
              <w:jc w:val="center"/>
              <w:rPr>
                <w:rFonts w:ascii="Lucida Handwriting" w:eastAsia="Gungsuh" w:hAnsi="Lucida Handwriting" w:cs="Arial"/>
                <w:color w:val="000000"/>
                <w:sz w:val="36"/>
                <w:szCs w:val="36"/>
              </w:rPr>
            </w:pPr>
            <w:r>
              <w:rPr>
                <w:rFonts w:ascii="Lucida Handwriting" w:eastAsia="Gungsuh" w:hAnsi="Lucida Handwriting" w:cs="Arial"/>
                <w:color w:val="000000"/>
                <w:sz w:val="32"/>
                <w:szCs w:val="32"/>
              </w:rPr>
              <w:t xml:space="preserve"> </w:t>
            </w:r>
            <w:r w:rsidRPr="006E6C9A">
              <w:rPr>
                <w:rFonts w:ascii="Lucida Handwriting" w:eastAsia="Gungsuh" w:hAnsi="Lucida Handwriting" w:cs="Arial"/>
                <w:color w:val="000000"/>
                <w:sz w:val="36"/>
                <w:szCs w:val="36"/>
              </w:rPr>
              <w:t>Giorgio Tonini</w:t>
            </w:r>
          </w:p>
        </w:tc>
      </w:tr>
    </w:tbl>
    <w:p w:rsidR="009D097A" w:rsidRDefault="009D097A" w:rsidP="00E701BB">
      <w:pPr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</w:p>
    <w:sectPr w:rsidR="009D097A" w:rsidSect="008465B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6E" w:rsidRDefault="00E64E6E" w:rsidP="00936A79">
      <w:r>
        <w:separator/>
      </w:r>
    </w:p>
  </w:endnote>
  <w:endnote w:type="continuationSeparator" w:id="0">
    <w:p w:rsidR="00E64E6E" w:rsidRDefault="00E64E6E" w:rsidP="0093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79" w:rsidRDefault="00936A79">
    <w:pPr>
      <w:pStyle w:val="Pidipagina"/>
    </w:pPr>
  </w:p>
  <w:p w:rsidR="00936A79" w:rsidRDefault="00936A79">
    <w:pPr>
      <w:pStyle w:val="Pidipagina"/>
      <w:rPr>
        <w:b/>
        <w:sz w:val="28"/>
        <w:szCs w:val="28"/>
      </w:rPr>
    </w:pPr>
    <w:r w:rsidRPr="00936A79">
      <w:rPr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4871085</wp:posOffset>
          </wp:positionH>
          <wp:positionV relativeFrom="paragraph">
            <wp:posOffset>57785</wp:posOffset>
          </wp:positionV>
          <wp:extent cx="1114425" cy="974725"/>
          <wp:effectExtent l="19050" t="0" r="9525" b="0"/>
          <wp:wrapSquare wrapText="bothSides"/>
          <wp:docPr id="1" name="Immagine 1" descr="Partito_Democratico_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ito_Democratico_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36A79">
      <w:rPr>
        <w:b/>
        <w:sz w:val="28"/>
        <w:szCs w:val="28"/>
      </w:rPr>
      <w:t>Tutti sono invitati all’incontro pubblico</w:t>
    </w:r>
  </w:p>
  <w:p w:rsidR="00936A79" w:rsidRDefault="00936A79">
    <w:pPr>
      <w:pStyle w:val="Pidipagina"/>
      <w:rPr>
        <w:b/>
        <w:sz w:val="28"/>
        <w:szCs w:val="28"/>
      </w:rPr>
    </w:pPr>
    <w:r w:rsidRPr="00936A79">
      <w:rPr>
        <w:b/>
        <w:sz w:val="28"/>
        <w:szCs w:val="28"/>
      </w:rPr>
      <w:t xml:space="preserve"> </w:t>
    </w:r>
    <w:proofErr w:type="gramStart"/>
    <w:r w:rsidRPr="00936A79">
      <w:rPr>
        <w:b/>
        <w:sz w:val="28"/>
        <w:szCs w:val="28"/>
      </w:rPr>
      <w:t>promosso</w:t>
    </w:r>
    <w:r>
      <w:rPr>
        <w:b/>
        <w:sz w:val="28"/>
        <w:szCs w:val="28"/>
      </w:rPr>
      <w:t xml:space="preserve">  </w:t>
    </w:r>
    <w:r w:rsidRPr="00936A79">
      <w:rPr>
        <w:b/>
        <w:sz w:val="28"/>
        <w:szCs w:val="28"/>
      </w:rPr>
      <w:t>dal</w:t>
    </w:r>
    <w:proofErr w:type="gramEnd"/>
  </w:p>
  <w:p w:rsidR="00936A79" w:rsidRPr="00936A79" w:rsidRDefault="00936A79">
    <w:pPr>
      <w:pStyle w:val="Pidipagina"/>
      <w:rPr>
        <w:b/>
        <w:sz w:val="28"/>
        <w:szCs w:val="28"/>
      </w:rPr>
    </w:pPr>
    <w:r w:rsidRPr="00936A79">
      <w:rPr>
        <w:b/>
        <w:sz w:val="28"/>
        <w:szCs w:val="28"/>
      </w:rPr>
      <w:t xml:space="preserve"> Circolo PD delle Giudicarie</w:t>
    </w:r>
  </w:p>
  <w:p w:rsidR="00936A79" w:rsidRPr="00936A79" w:rsidRDefault="00936A79">
    <w:pPr>
      <w:pStyle w:val="Pidipagina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6E" w:rsidRDefault="00E64E6E" w:rsidP="00936A79">
      <w:r>
        <w:separator/>
      </w:r>
    </w:p>
  </w:footnote>
  <w:footnote w:type="continuationSeparator" w:id="0">
    <w:p w:rsidR="00E64E6E" w:rsidRDefault="00E64E6E" w:rsidP="0093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D4"/>
    <w:rsid w:val="001F6E5D"/>
    <w:rsid w:val="002C477F"/>
    <w:rsid w:val="002D5AD7"/>
    <w:rsid w:val="0037340F"/>
    <w:rsid w:val="00455F5F"/>
    <w:rsid w:val="00476F1E"/>
    <w:rsid w:val="00486F3B"/>
    <w:rsid w:val="005A200C"/>
    <w:rsid w:val="006471A1"/>
    <w:rsid w:val="00676DF1"/>
    <w:rsid w:val="006B31B9"/>
    <w:rsid w:val="006E6C9A"/>
    <w:rsid w:val="00714525"/>
    <w:rsid w:val="00824484"/>
    <w:rsid w:val="008465B6"/>
    <w:rsid w:val="00854E09"/>
    <w:rsid w:val="008C02F7"/>
    <w:rsid w:val="008D2A63"/>
    <w:rsid w:val="0091220A"/>
    <w:rsid w:val="0093637A"/>
    <w:rsid w:val="00936A79"/>
    <w:rsid w:val="0098251E"/>
    <w:rsid w:val="009A3936"/>
    <w:rsid w:val="009D097A"/>
    <w:rsid w:val="00A10132"/>
    <w:rsid w:val="00A1691C"/>
    <w:rsid w:val="00AD272D"/>
    <w:rsid w:val="00CC102C"/>
    <w:rsid w:val="00E64E6E"/>
    <w:rsid w:val="00E701BB"/>
    <w:rsid w:val="00EC670E"/>
    <w:rsid w:val="00EF53D4"/>
    <w:rsid w:val="00F13B4D"/>
    <w:rsid w:val="00F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17005C8D-261B-43AD-94DA-A9347F78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6A7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6A79"/>
  </w:style>
  <w:style w:type="paragraph" w:styleId="Pidipagina">
    <w:name w:val="footer"/>
    <w:basedOn w:val="Normale"/>
    <w:link w:val="PidipaginaCarattere"/>
    <w:uiPriority w:val="99"/>
    <w:unhideWhenUsed/>
    <w:rsid w:val="00936A7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A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A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A7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701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9D0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3AF1-823D-4360-B082-AE7913B9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Diletta Giuntoli</cp:lastModifiedBy>
  <cp:revision>2</cp:revision>
  <cp:lastPrinted>2017-01-09T14:07:00Z</cp:lastPrinted>
  <dcterms:created xsi:type="dcterms:W3CDTF">2017-06-20T09:14:00Z</dcterms:created>
  <dcterms:modified xsi:type="dcterms:W3CDTF">2017-06-20T09:14:00Z</dcterms:modified>
</cp:coreProperties>
</file>